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60" w:rsidRPr="00214F4A" w:rsidRDefault="00056460" w:rsidP="0005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A">
        <w:rPr>
          <w:rFonts w:ascii="Times New Roman" w:hAnsi="Times New Roman" w:cs="Times New Roman"/>
          <w:b/>
          <w:sz w:val="24"/>
          <w:szCs w:val="24"/>
        </w:rPr>
        <w:t>Перечень заявок</w:t>
      </w:r>
    </w:p>
    <w:p w:rsidR="00056460" w:rsidRPr="00214F4A" w:rsidRDefault="00056460" w:rsidP="0005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A">
        <w:rPr>
          <w:rFonts w:ascii="Times New Roman" w:hAnsi="Times New Roman" w:cs="Times New Roman"/>
          <w:b/>
          <w:sz w:val="24"/>
          <w:szCs w:val="24"/>
        </w:rPr>
        <w:t xml:space="preserve">о переоформлении договора о закреплении долей квот добычи (вылова) водных биологических ресурсов для осуществления промышленного рыболовства в пресноводных водных объектах (во внутренних водах Российской Федерации, за исключением внутренних морских вод Российской Федерации), у которого срок действия </w:t>
      </w:r>
    </w:p>
    <w:p w:rsidR="007B0324" w:rsidRPr="00214F4A" w:rsidRDefault="00056460" w:rsidP="0005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A">
        <w:rPr>
          <w:rFonts w:ascii="Times New Roman" w:hAnsi="Times New Roman" w:cs="Times New Roman"/>
          <w:b/>
          <w:sz w:val="24"/>
          <w:szCs w:val="24"/>
        </w:rPr>
        <w:t>истекает после 31 декабря 2018 года</w:t>
      </w:r>
    </w:p>
    <w:p w:rsidR="00056460" w:rsidRDefault="00056460" w:rsidP="0005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567"/>
        <w:gridCol w:w="1417"/>
        <w:gridCol w:w="1694"/>
        <w:gridCol w:w="3129"/>
        <w:gridCol w:w="2080"/>
      </w:tblGrid>
      <w:tr w:rsidR="00056460" w:rsidRPr="00214F4A" w:rsidTr="00926B1F">
        <w:tc>
          <w:tcPr>
            <w:tcW w:w="704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Пользователь рыбопромыслового участка</w:t>
            </w:r>
          </w:p>
        </w:tc>
        <w:tc>
          <w:tcPr>
            <w:tcW w:w="1567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417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</w:tc>
        <w:tc>
          <w:tcPr>
            <w:tcW w:w="1694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Входящий номер</w:t>
            </w:r>
          </w:p>
        </w:tc>
        <w:tc>
          <w:tcPr>
            <w:tcW w:w="3129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Виды водных биологических ресурсов</w:t>
            </w:r>
          </w:p>
        </w:tc>
        <w:tc>
          <w:tcPr>
            <w:tcW w:w="2080" w:type="dxa"/>
          </w:tcPr>
          <w:p w:rsidR="00056460" w:rsidRPr="00214F4A" w:rsidRDefault="0005646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Район добычи</w:t>
            </w:r>
          </w:p>
        </w:tc>
      </w:tr>
      <w:tr w:rsidR="00214F4A" w:rsidRPr="00214F4A" w:rsidTr="00926B1F">
        <w:tc>
          <w:tcPr>
            <w:tcW w:w="704" w:type="dxa"/>
          </w:tcPr>
          <w:p w:rsidR="00214F4A" w:rsidRPr="00214F4A" w:rsidRDefault="00926B1F" w:rsidP="0021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4F4A" w:rsidRPr="00214F4A" w:rsidRDefault="00214F4A" w:rsidP="00214F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Гальвас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14F4A" w:rsidRPr="00214F4A" w:rsidRDefault="00214F4A" w:rsidP="00214F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Гугович</w:t>
            </w:r>
            <w:proofErr w:type="spellEnd"/>
          </w:p>
        </w:tc>
        <w:tc>
          <w:tcPr>
            <w:tcW w:w="1567" w:type="dxa"/>
          </w:tcPr>
          <w:p w:rsidR="00214F4A" w:rsidRPr="00214F4A" w:rsidRDefault="00214F4A" w:rsidP="0021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214F4A" w:rsidRPr="00214F4A" w:rsidRDefault="00926B1F" w:rsidP="0021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214F4A" w:rsidRPr="00214F4A" w:rsidRDefault="00214F4A" w:rsidP="0021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49-04-21-3553</w:t>
            </w:r>
          </w:p>
        </w:tc>
        <w:tc>
          <w:tcPr>
            <w:tcW w:w="3129" w:type="dxa"/>
          </w:tcPr>
          <w:p w:rsidR="00214F4A" w:rsidRPr="00214F4A" w:rsidRDefault="00926B1F" w:rsidP="0092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 (жилая форма), щука, судак (жилая форма), стерлядь</w:t>
            </w:r>
          </w:p>
        </w:tc>
        <w:tc>
          <w:tcPr>
            <w:tcW w:w="2080" w:type="dxa"/>
          </w:tcPr>
          <w:p w:rsidR="00214F4A" w:rsidRPr="00214F4A" w:rsidRDefault="00926B1F" w:rsidP="0021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49-04-21-3531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49-04-21-3532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Рубиженко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49-04-21-3239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илая форма), 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ИП Рылов Александр Николаевич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49-04-21-3551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Соковиков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49-0-21-3245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 форма),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 xml:space="preserve">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Чагаев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49-04-21-3955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49-04-21-2898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ООО «Хантер»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49-04-21-2899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ООО «АЗС-50»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49-04-21-3226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 xml:space="preserve"> СВЗ»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49-04-21-3956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ООО НПО «Ноосфера»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49-04-21-3692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ПСК «</w:t>
            </w:r>
            <w:proofErr w:type="spellStart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Истобенский</w:t>
            </w:r>
            <w:proofErr w:type="spellEnd"/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49-04-21-3533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ООО «Вятский клуб «Рыбалка»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49-04-21-3227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форма), сом, пресноводный,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 Вятка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ОАО «КЧУС»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49-04-21-3238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(жилая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Чепца</w:t>
            </w:r>
          </w:p>
        </w:tc>
      </w:tr>
      <w:tr w:rsidR="00926B1F" w:rsidRPr="00214F4A" w:rsidTr="00926B1F">
        <w:tc>
          <w:tcPr>
            <w:tcW w:w="70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26B1F" w:rsidRPr="00214F4A" w:rsidRDefault="00926B1F" w:rsidP="00926B1F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ООО «Локомотив»</w:t>
            </w:r>
          </w:p>
        </w:tc>
        <w:tc>
          <w:tcPr>
            <w:tcW w:w="156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7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26B1F" w:rsidRPr="00214F4A" w:rsidRDefault="00926B1F" w:rsidP="0092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A">
              <w:rPr>
                <w:rFonts w:ascii="Times New Roman" w:hAnsi="Times New Roman" w:cs="Times New Roman"/>
                <w:sz w:val="24"/>
                <w:szCs w:val="24"/>
              </w:rPr>
              <w:t>49-04-21-3552</w:t>
            </w:r>
          </w:p>
        </w:tc>
        <w:tc>
          <w:tcPr>
            <w:tcW w:w="3129" w:type="dxa"/>
          </w:tcPr>
          <w:p w:rsidR="00926B1F" w:rsidRDefault="00926B1F" w:rsidP="00926B1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>ещ (жилая форма), щука, судак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 форма),</w:t>
            </w:r>
            <w:r w:rsidRPr="000263F8">
              <w:rPr>
                <w:rFonts w:ascii="Times New Roman" w:hAnsi="Times New Roman" w:cs="Times New Roman"/>
                <w:sz w:val="24"/>
                <w:szCs w:val="24"/>
              </w:rPr>
              <w:t xml:space="preserve"> стерлядь</w:t>
            </w:r>
          </w:p>
        </w:tc>
        <w:tc>
          <w:tcPr>
            <w:tcW w:w="2080" w:type="dxa"/>
          </w:tcPr>
          <w:p w:rsidR="00926B1F" w:rsidRDefault="00926B1F" w:rsidP="00926B1F">
            <w:r w:rsidRPr="00FE2CD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Чепца</w:t>
            </w:r>
          </w:p>
        </w:tc>
      </w:tr>
      <w:tr w:rsidR="00CA0840" w:rsidRPr="00214F4A" w:rsidTr="007B13A7">
        <w:tc>
          <w:tcPr>
            <w:tcW w:w="4673" w:type="dxa"/>
            <w:gridSpan w:val="2"/>
          </w:tcPr>
          <w:p w:rsidR="00CA0840" w:rsidRPr="00CA0840" w:rsidRDefault="00CA0840" w:rsidP="0005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</w:tcPr>
          <w:p w:rsidR="00CA0840" w:rsidRPr="00CA0840" w:rsidRDefault="00CA0840" w:rsidP="0005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320" w:type="dxa"/>
            <w:gridSpan w:val="4"/>
          </w:tcPr>
          <w:p w:rsidR="00CA0840" w:rsidRPr="00214F4A" w:rsidRDefault="00CA0840" w:rsidP="000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60" w:rsidRDefault="00056460" w:rsidP="0005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40" w:rsidRDefault="00CA0840" w:rsidP="0005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40" w:rsidRPr="00056460" w:rsidRDefault="00CA0840" w:rsidP="0005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sectPr w:rsidR="00CA0840" w:rsidRPr="00056460" w:rsidSect="00214F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0"/>
    <w:rsid w:val="00056460"/>
    <w:rsid w:val="00214F4A"/>
    <w:rsid w:val="002C708B"/>
    <w:rsid w:val="00481912"/>
    <w:rsid w:val="007B0324"/>
    <w:rsid w:val="00926B1F"/>
    <w:rsid w:val="00C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784B-3598-478A-B603-4B8DB1C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Измайлова Ольга Владимировна</cp:lastModifiedBy>
  <cp:revision>2</cp:revision>
  <dcterms:created xsi:type="dcterms:W3CDTF">2018-06-04T13:38:00Z</dcterms:created>
  <dcterms:modified xsi:type="dcterms:W3CDTF">2018-06-04T14:37:00Z</dcterms:modified>
</cp:coreProperties>
</file>